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F7" w:rsidRPr="003826D9" w:rsidRDefault="003826D9">
      <w:pPr>
        <w:rPr>
          <w:rFonts w:ascii="Arial" w:hAnsi="Arial" w:cs="Arial"/>
          <w:b/>
          <w:color w:val="000000"/>
          <w:sz w:val="24"/>
          <w:szCs w:val="24"/>
        </w:rPr>
      </w:pPr>
      <w:r w:rsidRPr="003826D9">
        <w:rPr>
          <w:rFonts w:ascii="Arial" w:hAnsi="Arial" w:cs="Arial"/>
          <w:b/>
          <w:sz w:val="24"/>
          <w:szCs w:val="24"/>
        </w:rPr>
        <w:t xml:space="preserve">Samsung </w:t>
      </w:r>
      <w:r w:rsidRPr="003826D9">
        <w:rPr>
          <w:rFonts w:ascii="Arial" w:hAnsi="Arial" w:cs="Arial"/>
          <w:b/>
          <w:color w:val="000000"/>
          <w:sz w:val="24"/>
          <w:szCs w:val="24"/>
        </w:rPr>
        <w:t>SE790C – specifikációk</w:t>
      </w:r>
    </w:p>
    <w:p w:rsidR="003826D9" w:rsidRPr="003826D9" w:rsidRDefault="003826D9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2"/>
        <w:gridCol w:w="2073"/>
        <w:gridCol w:w="5487"/>
      </w:tblGrid>
      <w:tr w:rsidR="003826D9" w:rsidTr="00613643">
        <w:trPr>
          <w:trHeight w:val="35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826D9" w:rsidRDefault="003826D9" w:rsidP="00613643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Display</w:t>
            </w:r>
          </w:p>
          <w:p w:rsidR="003826D9" w:rsidRDefault="003826D9" w:rsidP="00613643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LS34E790C: 34-inch</w:t>
            </w:r>
          </w:p>
        </w:tc>
      </w:tr>
      <w:tr w:rsidR="003826D9" w:rsidTr="00613643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Panel Type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 (Curved) LED BLU</w:t>
            </w:r>
          </w:p>
        </w:tc>
      </w:tr>
      <w:tr w:rsidR="003826D9" w:rsidTr="00613643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Curvature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3000R</w:t>
            </w:r>
          </w:p>
        </w:tc>
      </w:tr>
      <w:tr w:rsidR="003826D9" w:rsidTr="00613643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Brightness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/m2</w:t>
            </w:r>
          </w:p>
        </w:tc>
      </w:tr>
      <w:tr w:rsidR="003826D9" w:rsidTr="00613643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Contrast Ratio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3,000:1</w:t>
            </w:r>
          </w:p>
        </w:tc>
      </w:tr>
      <w:tr w:rsidR="003826D9" w:rsidTr="00613643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Resolution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3,440 x 1,440</w:t>
            </w:r>
          </w:p>
        </w:tc>
      </w:tr>
      <w:tr w:rsidR="003826D9" w:rsidTr="00613643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Viewing Angle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178:178</w:t>
            </w:r>
          </w:p>
        </w:tc>
      </w:tr>
      <w:tr w:rsidR="003826D9" w:rsidTr="00613643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Support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8 bit (16.7 million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colors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3826D9" w:rsidTr="00613643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 Gamut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sRGB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 100%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Typ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), 99% (Min)</w:t>
            </w:r>
          </w:p>
        </w:tc>
      </w:tr>
      <w:tr w:rsidR="003826D9" w:rsidTr="0061364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Response Time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ms</w:t>
            </w:r>
          </w:p>
        </w:tc>
      </w:tr>
      <w:tr w:rsidR="003826D9" w:rsidTr="00613643">
        <w:trPr>
          <w:trHeight w:val="53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826D9" w:rsidRDefault="003826D9" w:rsidP="00613643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General Features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Embedded Functions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Game mode, flicker free, eco saving, off timer, image size, Samsung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MagicBright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sound mode</w:t>
            </w: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, PIP 2.0, PBP, USB 3.0 Super Charging</w:t>
            </w:r>
          </w:p>
        </w:tc>
      </w:tr>
      <w:tr w:rsidR="003826D9" w:rsidTr="0061364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OS Compatibility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Windows, Mc</w:t>
            </w:r>
          </w:p>
        </w:tc>
      </w:tr>
      <w:tr w:rsidR="003826D9" w:rsidTr="0061364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Windows Certification 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Windows 8.1</w:t>
            </w:r>
          </w:p>
        </w:tc>
      </w:tr>
      <w:tr w:rsidR="003826D9" w:rsidTr="00613643">
        <w:trPr>
          <w:trHeight w:val="43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826D9" w:rsidRDefault="003826D9" w:rsidP="00613643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Audio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Speaker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7W x 2</w:t>
            </w:r>
          </w:p>
        </w:tc>
      </w:tr>
      <w:tr w:rsidR="003826D9" w:rsidTr="00613643">
        <w:trPr>
          <w:trHeight w:val="43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826D9" w:rsidRDefault="003826D9" w:rsidP="00613643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Connectivity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Display Port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3826D9" w:rsidTr="0061364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HDMI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3826D9" w:rsidTr="0061364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USB Hub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up / 4 down (3.0 ver.)</w:t>
            </w:r>
          </w:p>
        </w:tc>
      </w:tr>
      <w:tr w:rsidR="003826D9" w:rsidTr="00613643">
        <w:trPr>
          <w:trHeight w:val="43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826D9" w:rsidRDefault="003826D9" w:rsidP="00613643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Ergonomics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Stand Type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Curved T-shape</w:t>
            </w:r>
          </w:p>
        </w:tc>
      </w:tr>
      <w:tr w:rsidR="003826D9" w:rsidTr="0061364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 mm</w:t>
            </w:r>
          </w:p>
        </w:tc>
      </w:tr>
      <w:tr w:rsidR="003826D9" w:rsidTr="0061364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Wall Mount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VESA 100X100</w:t>
            </w:r>
          </w:p>
        </w:tc>
      </w:tr>
      <w:tr w:rsidR="003826D9" w:rsidTr="00613643">
        <w:trPr>
          <w:trHeight w:val="54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826D9" w:rsidRDefault="003826D9" w:rsidP="00613643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Eco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Energy Mark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D9" w:rsidRDefault="003826D9" w:rsidP="00613643">
            <w:pPr>
              <w:pStyle w:val="Nincstrkz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Energy Star 6.0</w:t>
            </w:r>
          </w:p>
        </w:tc>
      </w:tr>
    </w:tbl>
    <w:p w:rsidR="003826D9" w:rsidRDefault="003826D9"/>
    <w:sectPr w:rsidR="003826D9" w:rsidSect="00641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6D9"/>
    <w:rsid w:val="003826D9"/>
    <w:rsid w:val="0064169D"/>
    <w:rsid w:val="00924917"/>
    <w:rsid w:val="00E7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6D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26D9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1</cp:revision>
  <dcterms:created xsi:type="dcterms:W3CDTF">2015-01-05T14:33:00Z</dcterms:created>
  <dcterms:modified xsi:type="dcterms:W3CDTF">2015-01-05T14:34:00Z</dcterms:modified>
</cp:coreProperties>
</file>